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3EE7" w14:textId="77777777" w:rsidR="00FE4A76" w:rsidRPr="00042DA4" w:rsidRDefault="00FE4A76" w:rsidP="00042DA4">
      <w:pPr>
        <w:tabs>
          <w:tab w:val="left" w:pos="901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DA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</w:p>
    <w:p w14:paraId="5F80CA5B" w14:textId="77777777" w:rsidR="00FE4A76" w:rsidRPr="00042DA4" w:rsidRDefault="00FE4A76" w:rsidP="00042DA4">
      <w:pPr>
        <w:spacing w:after="0" w:line="276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14:paraId="6ADFE5DD" w14:textId="77777777" w:rsidR="00FE4A76" w:rsidRPr="00042DA4" w:rsidRDefault="00FE4A76" w:rsidP="00042DA4">
      <w:pPr>
        <w:spacing w:after="0" w:line="276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042DA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ДО</w:t>
      </w:r>
    </w:p>
    <w:p w14:paraId="2A824333" w14:textId="77777777" w:rsidR="00FE4A76" w:rsidRPr="00042DA4" w:rsidRDefault="00FE4A76" w:rsidP="00042D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DA4">
        <w:rPr>
          <w:rFonts w:ascii="Times New Roman" w:eastAsia="Calibri" w:hAnsi="Times New Roman" w:cs="Times New Roman"/>
          <w:sz w:val="24"/>
          <w:szCs w:val="24"/>
        </w:rPr>
        <w:t>УМБАЛ "КАНЕВ" АД</w:t>
      </w:r>
    </w:p>
    <w:p w14:paraId="6258D55D" w14:textId="77777777" w:rsidR="00FE4A76" w:rsidRPr="00042DA4" w:rsidRDefault="00FE4A76" w:rsidP="00042D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DA4">
        <w:rPr>
          <w:rFonts w:ascii="Times New Roman" w:eastAsia="Calibri" w:hAnsi="Times New Roman" w:cs="Times New Roman"/>
          <w:sz w:val="24"/>
          <w:szCs w:val="24"/>
        </w:rPr>
        <w:t>ЕИК 117505556</w:t>
      </w:r>
    </w:p>
    <w:p w14:paraId="04FE48D3" w14:textId="77777777" w:rsidR="00FE4A76" w:rsidRPr="00042DA4" w:rsidRDefault="00FE4A76" w:rsidP="00042D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2DA4">
        <w:rPr>
          <w:rFonts w:ascii="Times New Roman" w:eastAsia="Calibri" w:hAnsi="Times New Roman" w:cs="Times New Roman"/>
          <w:sz w:val="24"/>
          <w:szCs w:val="24"/>
        </w:rPr>
        <w:t>ИВАН ИВАНОВ – ИЗПЪЛНИТЕЛЕН ДИРЕКТОР</w:t>
      </w:r>
    </w:p>
    <w:p w14:paraId="2A3C79AE" w14:textId="77777777" w:rsidR="00FE4A76" w:rsidRPr="00042DA4" w:rsidRDefault="00FE4A76" w:rsidP="00042DA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14:paraId="6516FFD6" w14:textId="77777777" w:rsidR="007C7C3A" w:rsidRPr="00042DA4" w:rsidRDefault="007C7C3A" w:rsidP="00042DA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14:paraId="6D14D66F" w14:textId="77777777" w:rsidR="00FE4A76" w:rsidRPr="00042DA4" w:rsidRDefault="00FE4A76" w:rsidP="00042DA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14:paraId="53735270" w14:textId="77777777" w:rsidR="00FE4A76" w:rsidRPr="00042DA4" w:rsidRDefault="00FE4A76" w:rsidP="00042DA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042DA4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</w:t>
      </w:r>
    </w:p>
    <w:p w14:paraId="0A2E851B" w14:textId="77777777" w:rsidR="00FE4A76" w:rsidRPr="00042DA4" w:rsidRDefault="00FE4A76" w:rsidP="00042DA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14:paraId="35B51E4C" w14:textId="77777777" w:rsidR="00FE4A76" w:rsidRPr="00042DA4" w:rsidRDefault="00FE4A76" w:rsidP="00042DA4">
      <w:pPr>
        <w:spacing w:after="0" w:line="276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14:paraId="00581A03" w14:textId="5FE941F6" w:rsidR="00FE4A76" w:rsidRPr="00042DA4" w:rsidRDefault="00FE4A76" w:rsidP="00042DA4">
      <w:pPr>
        <w:spacing w:after="0" w:line="276" w:lineRule="auto"/>
        <w:ind w:firstLine="72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042DA4">
        <w:rPr>
          <w:rFonts w:ascii="Times New Roman" w:eastAsia="MS ??" w:hAnsi="Times New Roman" w:cs="Times New Roman"/>
          <w:sz w:val="24"/>
          <w:szCs w:val="24"/>
          <w:lang w:eastAsia="bg-BG"/>
        </w:rPr>
        <w:t>От ……………………………, с ЕИК ……………., с</w:t>
      </w:r>
      <w:r w:rsidR="00062C79">
        <w:rPr>
          <w:rFonts w:ascii="Times New Roman" w:eastAsia="MS ??" w:hAnsi="Times New Roman" w:cs="Times New Roman"/>
          <w:sz w:val="24"/>
          <w:szCs w:val="24"/>
          <w:lang w:eastAsia="bg-BG"/>
        </w:rPr>
        <w:t>ъс седалище и</w:t>
      </w:r>
      <w:r w:rsidRPr="00042DA4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адрес</w:t>
      </w:r>
      <w:r w:rsidR="00062C79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на управление</w:t>
      </w:r>
      <w:r w:rsidRPr="00042DA4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: ……………………., представлявано от ……………., в качеството на ……………….., </w:t>
      </w:r>
    </w:p>
    <w:p w14:paraId="45AA97CF" w14:textId="77777777" w:rsidR="00FE4A76" w:rsidRPr="00042DA4" w:rsidRDefault="00FE4A76" w:rsidP="00042D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610DD6" w14:textId="721CD022" w:rsidR="00FE4A76" w:rsidRPr="00042DA4" w:rsidRDefault="00FE4A76" w:rsidP="00042D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разрешение за търговия на едро с лекарствени продукти, получено по реда на глава девета от ЗЛПХМ с № ………………………..</w:t>
      </w:r>
    </w:p>
    <w:p w14:paraId="552E91B7" w14:textId="77777777" w:rsidR="007C7C3A" w:rsidRPr="00042DA4" w:rsidRDefault="007C7C3A" w:rsidP="00042D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AF6072" w14:textId="4A48E241" w:rsidR="007C7C3A" w:rsidRPr="00042DA4" w:rsidRDefault="007C7C3A" w:rsidP="00042D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Лицензия, издадена по реда на чл. 32 от Закона за контрол върху наркотичните вещества и </w:t>
      </w:r>
      <w:proofErr w:type="spellStart"/>
      <w:r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прекурсорите</w:t>
      </w:r>
      <w:proofErr w:type="spellEnd"/>
      <w:r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/ЗКНВП/ с № ………………………..</w:t>
      </w:r>
    </w:p>
    <w:p w14:paraId="0F5D0375" w14:textId="25482E51" w:rsidR="007C7C3A" w:rsidRPr="00042DA4" w:rsidRDefault="007C7C3A" w:rsidP="00042D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A4">
        <w:rPr>
          <w:rFonts w:ascii="Times New Roman" w:eastAsia="Calibri" w:hAnsi="Times New Roman" w:cs="Times New Roman"/>
          <w:sz w:val="24"/>
          <w:szCs w:val="24"/>
        </w:rPr>
        <w:t>*</w:t>
      </w:r>
      <w:r w:rsidRPr="00042DA4">
        <w:rPr>
          <w:rFonts w:ascii="Times New Roman" w:eastAsia="Calibri" w:hAnsi="Times New Roman" w:cs="Times New Roman"/>
          <w:i/>
          <w:iCs/>
          <w:sz w:val="24"/>
          <w:szCs w:val="24"/>
        </w:rPr>
        <w:t>Приложимо само за лекарствени продукти, съдържащи наркотични вещества от списъците по чл. 3, ал. 2, т. 2 и 3 от ЗКНВП</w:t>
      </w:r>
      <w:r w:rsidRPr="00042D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592AF3" w14:textId="77777777" w:rsidR="00FE4A76" w:rsidRPr="00042DA4" w:rsidRDefault="00FE4A76" w:rsidP="00042D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14:paraId="2FD159AF" w14:textId="77777777" w:rsidR="00FE4A76" w:rsidRPr="00042DA4" w:rsidRDefault="00FE4A76" w:rsidP="00042D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C9F1B9" w14:textId="77777777" w:rsidR="007C7C3A" w:rsidRPr="00042DA4" w:rsidRDefault="00FE4A76" w:rsidP="00042DA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042DA4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14:paraId="57057DAD" w14:textId="373954A9" w:rsidR="00FE4A76" w:rsidRDefault="00134DC5" w:rsidP="00042DA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Във </w:t>
      </w:r>
      <w:r w:rsidR="00FF35B4">
        <w:rPr>
          <w:rFonts w:ascii="Times New Roman" w:eastAsia="Calibri" w:hAnsi="Times New Roman" w:cs="Times New Roman"/>
          <w:sz w:val="24"/>
          <w:szCs w:val="24"/>
          <w:lang w:eastAsia="bg-BG"/>
        </w:rPr>
        <w:t>връзка с отправена от Вас покана с изх. № ……../…………., с</w:t>
      </w:r>
      <w:r w:rsidR="00FE4A76" w:rsidRPr="00042DA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настоящото Ви представяме нашето предложение за изпълнение</w:t>
      </w:r>
      <w:r w:rsidR="007C7C3A" w:rsidRPr="00042DA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доставка на </w:t>
      </w:r>
      <w:r w:rsidR="007C7C3A" w:rsidRPr="00042DA4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="007C7C3A" w:rsidRPr="00042DA4">
        <w:rPr>
          <w:rFonts w:ascii="Times New Roman" w:hAnsi="Times New Roman" w:cs="Times New Roman"/>
          <w:sz w:val="24"/>
          <w:szCs w:val="24"/>
        </w:rPr>
        <w:t xml:space="preserve">лекарствени продукти, включени в списъка по чл. 266а, ал. 2 от Закона за лекарствените продукти в хуманната медицина по реда на Наредба </w:t>
      </w:r>
      <w:r w:rsidR="007C7C3A" w:rsidRPr="00042DA4">
        <w:rPr>
          <w:rFonts w:ascii="Times New Roman" w:hAnsi="Times New Roman" w:cs="Times New Roman"/>
          <w:color w:val="000000"/>
          <w:sz w:val="24"/>
          <w:szCs w:val="24"/>
        </w:rPr>
        <w:t xml:space="preserve">№10 от </w:t>
      </w:r>
      <w:r w:rsidR="007C7C3A"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ноември 2011 г.</w:t>
      </w:r>
      <w:r w:rsidR="007C7C3A"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МЗ</w:t>
      </w:r>
      <w:r w:rsidR="00B541CD"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както следва:</w:t>
      </w:r>
    </w:p>
    <w:tbl>
      <w:tblPr>
        <w:tblW w:w="9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629"/>
        <w:gridCol w:w="2501"/>
        <w:gridCol w:w="2135"/>
        <w:gridCol w:w="1331"/>
        <w:gridCol w:w="1423"/>
      </w:tblGrid>
      <w:tr w:rsidR="00042DA4" w:rsidRPr="006F4929" w14:paraId="04F1271B" w14:textId="77777777" w:rsidTr="002733D3">
        <w:trPr>
          <w:trHeight w:val="10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124508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42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5EF404A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042DA4">
              <w:rPr>
                <w:rFonts w:ascii="Times New Roman" w:hAnsi="Times New Roman" w:cs="Times New Roman"/>
                <w:b/>
                <w:bCs/>
                <w:color w:val="000000"/>
              </w:rPr>
              <w:t>Анатомо</w:t>
            </w:r>
            <w:proofErr w:type="spellEnd"/>
            <w:r w:rsidRPr="00042DA4">
              <w:rPr>
                <w:rFonts w:ascii="Times New Roman" w:hAnsi="Times New Roman" w:cs="Times New Roman"/>
                <w:b/>
                <w:bCs/>
                <w:color w:val="000000"/>
              </w:rPr>
              <w:t>-терапевтичен код /АТС код/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821E71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DA4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D69A6F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2DA4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Лекарствена форма и количество на активно вещество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EF75CF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DA4">
              <w:rPr>
                <w:rFonts w:ascii="Times New Roman" w:hAnsi="Times New Roman" w:cs="Times New Roman"/>
                <w:b/>
                <w:bCs/>
              </w:rPr>
              <w:t>Мерна единица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C8745BD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8B3EB2" w14:textId="77777777" w:rsidR="00042DA4" w:rsidRPr="00042DA4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DA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042DA4" w14:paraId="499C5526" w14:textId="77777777" w:rsidTr="002733D3">
        <w:trPr>
          <w:trHeight w:val="10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4C7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512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3215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4DE3" w14:textId="7EA0236B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37D" w14:textId="607BB8E1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AD4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47760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449F34" w14:textId="05707711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DA4" w14:paraId="4117DFD1" w14:textId="77777777" w:rsidTr="00D52E86">
        <w:trPr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2AF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512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8D0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A7F8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97DC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8054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DF334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DA4" w:rsidRPr="007137F1" w14:paraId="4468D21F" w14:textId="77777777" w:rsidTr="00D52E86">
        <w:trPr>
          <w:trHeight w:val="83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22B2B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512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ED16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03" w14:textId="77777777" w:rsidR="00042DA4" w:rsidRPr="007F512B" w:rsidRDefault="00042DA4" w:rsidP="0027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BB3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700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A4F4" w14:textId="77777777" w:rsidR="00042DA4" w:rsidRPr="007F512B" w:rsidRDefault="00042DA4" w:rsidP="002733D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77065FDB" w14:textId="0FE370D8" w:rsidR="00B541CD" w:rsidRPr="00042DA4" w:rsidRDefault="00B541CD" w:rsidP="00042DA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*Попълва се съгласно Техническата спецификация от поканата</w:t>
      </w:r>
    </w:p>
    <w:p w14:paraId="1F256069" w14:textId="77777777" w:rsidR="00B541CD" w:rsidRPr="00042DA4" w:rsidRDefault="00B541CD" w:rsidP="00042DA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522E10" w14:textId="77777777" w:rsidR="007A6858" w:rsidRPr="00042DA4" w:rsidRDefault="00B541CD" w:rsidP="00042D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М</w:t>
      </w:r>
      <w:r w:rsidRPr="00042DA4">
        <w:rPr>
          <w:rFonts w:ascii="Times New Roman" w:hAnsi="Times New Roman" w:cs="Times New Roman"/>
          <w:color w:val="000000"/>
          <w:sz w:val="24"/>
          <w:szCs w:val="24"/>
        </w:rPr>
        <w:t>еждународно непатентно наименование (INN) на активното вещество, лекарствена форма и разфасовка</w:t>
      </w: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14:paraId="0B422747" w14:textId="32FE2451" w:rsidR="00B541CD" w:rsidRPr="00042DA4" w:rsidRDefault="007A6858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</w:t>
      </w:r>
      <w:r w:rsidR="00B541CD"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…………………..;</w:t>
      </w:r>
    </w:p>
    <w:p w14:paraId="2960F938" w14:textId="5AC3FE02" w:rsidR="007A6858" w:rsidRPr="00042DA4" w:rsidRDefault="007A6858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…………………...;</w:t>
      </w:r>
    </w:p>
    <w:p w14:paraId="35BA96DB" w14:textId="2BF4709D" w:rsidR="007A6858" w:rsidRPr="00042DA4" w:rsidRDefault="007A6858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…………...………;</w:t>
      </w:r>
    </w:p>
    <w:p w14:paraId="3BAC01F9" w14:textId="77777777" w:rsidR="007A6858" w:rsidRPr="00042DA4" w:rsidRDefault="00B541CD" w:rsidP="00042D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color w:val="000000"/>
          <w:sz w:val="24"/>
          <w:szCs w:val="24"/>
        </w:rPr>
        <w:t>Търговско наименование на лекарствения продукт</w:t>
      </w:r>
      <w:r w:rsidRPr="00042D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4F99511" w14:textId="5B91015D" w:rsidR="007A6858" w:rsidRPr="00042DA4" w:rsidRDefault="007A6858" w:rsidP="00042DA4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.…………………..;</w:t>
      </w:r>
    </w:p>
    <w:p w14:paraId="05D89F85" w14:textId="64EE2DD1" w:rsidR="007A6858" w:rsidRPr="00042DA4" w:rsidRDefault="007A6858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…………………...;</w:t>
      </w:r>
    </w:p>
    <w:p w14:paraId="626C6BD5" w14:textId="20608D62" w:rsidR="007A6858" w:rsidRPr="00042DA4" w:rsidRDefault="007A6858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…………...………;</w:t>
      </w:r>
    </w:p>
    <w:p w14:paraId="0DCE5ED6" w14:textId="50D481FA" w:rsidR="00B541CD" w:rsidRPr="00042DA4" w:rsidRDefault="001B62DB" w:rsidP="00042DA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color w:val="000000"/>
          <w:sz w:val="24"/>
          <w:szCs w:val="24"/>
        </w:rPr>
        <w:t xml:space="preserve">Вид на лекарствената форма и количеството на активното вещество в </w:t>
      </w:r>
      <w:proofErr w:type="spellStart"/>
      <w:r w:rsidRPr="00042DA4">
        <w:rPr>
          <w:rFonts w:ascii="Times New Roman" w:hAnsi="Times New Roman" w:cs="Times New Roman"/>
          <w:color w:val="000000"/>
          <w:sz w:val="24"/>
          <w:szCs w:val="24"/>
        </w:rPr>
        <w:t>дозова</w:t>
      </w:r>
      <w:proofErr w:type="spellEnd"/>
      <w:r w:rsidRPr="00042DA4">
        <w:rPr>
          <w:rFonts w:ascii="Times New Roman" w:hAnsi="Times New Roman" w:cs="Times New Roman"/>
          <w:color w:val="000000"/>
          <w:sz w:val="24"/>
          <w:szCs w:val="24"/>
        </w:rPr>
        <w:t xml:space="preserve"> единица</w:t>
      </w:r>
      <w:r w:rsidRPr="00042D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63CB3C6" w14:textId="331CB601" w:rsidR="007A6858" w:rsidRPr="00042DA4" w:rsidRDefault="007A6858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.…………………..;</w:t>
      </w:r>
    </w:p>
    <w:p w14:paraId="11C9A50C" w14:textId="6F7F1030" w:rsidR="007A6858" w:rsidRPr="00042DA4" w:rsidRDefault="007A6858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…………………...;</w:t>
      </w:r>
    </w:p>
    <w:p w14:paraId="0CC28550" w14:textId="789CFABE" w:rsidR="007A6858" w:rsidRPr="00042DA4" w:rsidRDefault="007A6858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…………...………;</w:t>
      </w:r>
    </w:p>
    <w:p w14:paraId="5ECFB0D5" w14:textId="26D306DC" w:rsidR="001B62DB" w:rsidRPr="00042DA4" w:rsidRDefault="001B62DB" w:rsidP="00042DA4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Производител</w:t>
      </w:r>
      <w:r w:rsidRPr="00042DA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7401A46" w14:textId="394C4E39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.…………………..;</w:t>
      </w:r>
    </w:p>
    <w:p w14:paraId="113CB74A" w14:textId="3F61BCA5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…………………...;</w:t>
      </w:r>
    </w:p>
    <w:p w14:paraId="04A89EEB" w14:textId="238EDAEA" w:rsidR="00AE080D" w:rsidRPr="00042DA4" w:rsidRDefault="00AE080D" w:rsidP="00042DA4">
      <w:pPr>
        <w:pStyle w:val="ListParagraph"/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…………...………;</w:t>
      </w:r>
    </w:p>
    <w:p w14:paraId="3A696E0D" w14:textId="56D6DD85" w:rsidR="001B62DB" w:rsidRPr="00042DA4" w:rsidRDefault="001B62DB" w:rsidP="00042DA4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Количество в една опаковка</w:t>
      </w:r>
      <w:r w:rsidRPr="00042DA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572E5AA" w14:textId="3A70F5BC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.…………………..;</w:t>
      </w:r>
    </w:p>
    <w:p w14:paraId="13E17D2F" w14:textId="1A900604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…………………...;</w:t>
      </w:r>
    </w:p>
    <w:p w14:paraId="08F4E146" w14:textId="1AA41023" w:rsidR="00AE080D" w:rsidRPr="00042DA4" w:rsidRDefault="00AE080D" w:rsidP="00042DA4">
      <w:pPr>
        <w:pStyle w:val="ListParagraph"/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…………...………;</w:t>
      </w:r>
    </w:p>
    <w:p w14:paraId="0B09DBC4" w14:textId="7F622BCE" w:rsidR="00AE080D" w:rsidRPr="00042DA4" w:rsidRDefault="001B62DB" w:rsidP="00042DA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 xml:space="preserve">Единична цена на лекарствения продукт за </w:t>
      </w:r>
      <w:r w:rsidR="00D23775" w:rsidRPr="00042DA4">
        <w:rPr>
          <w:rFonts w:ascii="Times New Roman" w:hAnsi="Times New Roman" w:cs="Times New Roman"/>
          <w:bCs/>
          <w:sz w:val="24"/>
          <w:szCs w:val="24"/>
        </w:rPr>
        <w:t>мерна единица</w:t>
      </w:r>
      <w:r w:rsidRPr="00042DA4">
        <w:rPr>
          <w:rFonts w:ascii="Times New Roman" w:hAnsi="Times New Roman" w:cs="Times New Roman"/>
          <w:bCs/>
          <w:sz w:val="24"/>
          <w:szCs w:val="24"/>
        </w:rPr>
        <w:t xml:space="preserve"> в български лев</w:t>
      </w:r>
      <w:r w:rsidR="00A04CFE" w:rsidRPr="00042DA4">
        <w:rPr>
          <w:rFonts w:ascii="Times New Roman" w:hAnsi="Times New Roman" w:cs="Times New Roman"/>
          <w:bCs/>
          <w:sz w:val="24"/>
          <w:szCs w:val="24"/>
        </w:rPr>
        <w:t xml:space="preserve">а: </w:t>
      </w:r>
    </w:p>
    <w:p w14:paraId="06D1AA64" w14:textId="785D1197" w:rsidR="001B62DB" w:rsidRPr="00042DA4" w:rsidRDefault="007B10D0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1</w:t>
      </w:r>
      <w:r w:rsidR="0047361D" w:rsidRPr="00042D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4CFE" w:rsidRPr="00042DA4">
        <w:rPr>
          <w:rFonts w:ascii="Times New Roman" w:hAnsi="Times New Roman" w:cs="Times New Roman"/>
          <w:bCs/>
          <w:sz w:val="24"/>
          <w:szCs w:val="24"/>
        </w:rPr>
        <w:t xml:space="preserve">…………………..(словом:……………………..) без вкл. ДДС, съответно </w:t>
      </w:r>
      <w:r w:rsidR="00A04CFE" w:rsidRPr="00042DA4">
        <w:rPr>
          <w:rFonts w:ascii="Times New Roman" w:hAnsi="Times New Roman" w:cs="Times New Roman"/>
          <w:bCs/>
          <w:sz w:val="24"/>
          <w:szCs w:val="24"/>
        </w:rPr>
        <w:t xml:space="preserve">…………………..(словом:……………………..) </w:t>
      </w:r>
      <w:r w:rsidR="001B62DB" w:rsidRPr="00042DA4">
        <w:rPr>
          <w:rFonts w:ascii="Times New Roman" w:hAnsi="Times New Roman" w:cs="Times New Roman"/>
          <w:bCs/>
          <w:sz w:val="24"/>
          <w:szCs w:val="24"/>
        </w:rPr>
        <w:t>с вкл. ДДС</w:t>
      </w:r>
      <w:r w:rsidR="00A04CFE" w:rsidRPr="00042D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01B3B7" w14:textId="2578C6CB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2</w:t>
      </w:r>
      <w:r w:rsidRPr="00042DA4">
        <w:rPr>
          <w:rFonts w:ascii="Times New Roman" w:hAnsi="Times New Roman" w:cs="Times New Roman"/>
          <w:bCs/>
          <w:sz w:val="24"/>
          <w:szCs w:val="24"/>
        </w:rPr>
        <w:t>. …………………..(словом:……………………..) без вкл. ДДС, съответно …………………..(словом:……………………..) с вкл. ДДС;</w:t>
      </w:r>
    </w:p>
    <w:p w14:paraId="3A159BAB" w14:textId="256F13D1" w:rsidR="00AE080D" w:rsidRPr="00042DA4" w:rsidRDefault="00AE080D" w:rsidP="00042DA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3</w:t>
      </w:r>
      <w:r w:rsidRPr="00042DA4">
        <w:rPr>
          <w:rFonts w:ascii="Times New Roman" w:hAnsi="Times New Roman" w:cs="Times New Roman"/>
          <w:bCs/>
          <w:sz w:val="24"/>
          <w:szCs w:val="24"/>
        </w:rPr>
        <w:t>. …………………..(словом:……………………..) без вкл. ДДС, съответно …………………..(словом:……………………..) с вкл. ДДС;</w:t>
      </w:r>
    </w:p>
    <w:p w14:paraId="24558CAA" w14:textId="17562B63" w:rsidR="00AE080D" w:rsidRPr="00042DA4" w:rsidRDefault="00E71AA6" w:rsidP="00042DA4">
      <w:pPr>
        <w:pStyle w:val="ListParagraph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оферираната цена сме включили всички разходи, свързани с качественото изпълнение на доставката в описания вид и обхват.</w:t>
      </w:r>
    </w:p>
    <w:p w14:paraId="343FF315" w14:textId="24888605" w:rsidR="001B62DB" w:rsidRPr="00042DA4" w:rsidRDefault="00A04CFE" w:rsidP="00042DA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hAnsi="Times New Roman" w:cs="Times New Roman"/>
          <w:bCs/>
          <w:sz w:val="24"/>
          <w:szCs w:val="24"/>
        </w:rPr>
        <w:t>Срок за доставка: ……………………………</w:t>
      </w:r>
      <w:r w:rsidR="0047361D" w:rsidRPr="00042DA4">
        <w:rPr>
          <w:rFonts w:ascii="Times New Roman" w:hAnsi="Times New Roman" w:cs="Times New Roman"/>
          <w:bCs/>
          <w:sz w:val="24"/>
          <w:szCs w:val="24"/>
        </w:rPr>
        <w:t>, считано от датата на сключване на договор</w:t>
      </w:r>
      <w:r w:rsidRPr="00042DA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B94A74" w14:textId="77777777" w:rsidR="00B541CD" w:rsidRPr="00042DA4" w:rsidRDefault="00B541CD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0332FBA" w14:textId="77777777" w:rsidR="00B541CD" w:rsidRPr="00042DA4" w:rsidRDefault="00B541CD" w:rsidP="00042DA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B3C4472" w14:textId="413A11B4" w:rsidR="007C7C3A" w:rsidRPr="00042DA4" w:rsidRDefault="007C7C3A" w:rsidP="00042D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Приемаме условията за изпълнение, заложени в поканата и техническата спецификация.</w:t>
      </w:r>
    </w:p>
    <w:p w14:paraId="221A8416" w14:textId="70733EAC" w:rsidR="007C7C3A" w:rsidRPr="00042DA4" w:rsidRDefault="007C7C3A" w:rsidP="00042D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Декларираме, че ако бъдем избрани за изпълнител, ще изпълним </w:t>
      </w:r>
      <w:r w:rsidR="0047361D"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доставката</w:t>
      </w: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пълно съответствие с техническата спецификация, изискванията на възложителя, нормативните изисквания, добрите практики в областта и представеното от нас предложение.</w:t>
      </w:r>
    </w:p>
    <w:p w14:paraId="1457E6C1" w14:textId="363D5773" w:rsidR="007C7C3A" w:rsidRPr="00042DA4" w:rsidRDefault="007C7C3A" w:rsidP="00042DA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Съгласни сме валидността на нашата оферта да бъде 60</w:t>
      </w:r>
      <w:r w:rsidR="00727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/шестдесет/</w:t>
      </w: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календарни дни, считано от крайния срок за получаване на офертите и ще остане обвързваща за нас, като може да бъде приет</w:t>
      </w: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042D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всяко време преди изтичане на този срок.</w:t>
      </w:r>
    </w:p>
    <w:p w14:paraId="34041AEC" w14:textId="77777777" w:rsidR="00E71AA6" w:rsidRDefault="00E71AA6" w:rsidP="00286F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E8B85B1" w14:textId="7ABDB210" w:rsidR="00286F99" w:rsidRDefault="00286F99" w:rsidP="00286F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Прилагаме следните документи /по преценка/:</w:t>
      </w:r>
    </w:p>
    <w:p w14:paraId="39A59F09" w14:textId="441CCF33" w:rsidR="00286F99" w:rsidRDefault="00286F99" w:rsidP="00286F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…………………….</w:t>
      </w:r>
    </w:p>
    <w:p w14:paraId="2DBD88CB" w14:textId="2C950300" w:rsidR="00286F99" w:rsidRDefault="00286F99" w:rsidP="00286F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…………………….</w:t>
      </w:r>
    </w:p>
    <w:p w14:paraId="18B7349B" w14:textId="77777777" w:rsidR="00286F99" w:rsidRDefault="00286F99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02D0953" w14:textId="77777777" w:rsidR="00286F99" w:rsidRDefault="00286F99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416BCCF" w14:textId="77777777" w:rsidR="00D8535A" w:rsidRDefault="00D8535A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0F05F896" w14:textId="77777777" w:rsidR="00D8535A" w:rsidRDefault="00D8535A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AA5D5D1" w14:textId="77777777" w:rsidR="00D8535A" w:rsidRDefault="00D8535A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0F86B41" w14:textId="77777777" w:rsidR="00D8535A" w:rsidRDefault="00D8535A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D56622A" w14:textId="77777777" w:rsidR="00286F99" w:rsidRDefault="00286F99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2AD966A" w14:textId="77777777" w:rsidR="00286F99" w:rsidRDefault="00286F99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3E155DE4" w14:textId="2E132868" w:rsidR="007B025F" w:rsidRDefault="007B025F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  <w:t>……../……../……………г.</w:t>
      </w:r>
    </w:p>
    <w:p w14:paraId="5CBDB0BE" w14:textId="77777777" w:rsidR="007B025F" w:rsidRDefault="007B025F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6D789C0" w14:textId="3001DEE5" w:rsidR="007B025F" w:rsidRDefault="007B025F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Име и фамилия:</w:t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  <w:t>……………………………………………</w:t>
      </w:r>
    </w:p>
    <w:p w14:paraId="1ED3F42A" w14:textId="77777777" w:rsidR="007B025F" w:rsidRDefault="007B025F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854338D" w14:textId="2F0CDBCC" w:rsidR="007B025F" w:rsidRDefault="007B025F" w:rsidP="007B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Подписна лицето (и печат):  </w:t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</w:t>
      </w:r>
    </w:p>
    <w:p w14:paraId="48ADBED4" w14:textId="514A9B3D" w:rsidR="00286F99" w:rsidRPr="00286F99" w:rsidRDefault="00286F99" w:rsidP="0028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sectPr w:rsidR="00286F99" w:rsidRPr="0028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71EE" w14:textId="77777777" w:rsidR="00FE4A76" w:rsidRDefault="00FE4A76" w:rsidP="00FE4A76">
      <w:pPr>
        <w:spacing w:after="0" w:line="240" w:lineRule="auto"/>
      </w:pPr>
      <w:r>
        <w:separator/>
      </w:r>
    </w:p>
  </w:endnote>
  <w:endnote w:type="continuationSeparator" w:id="0">
    <w:p w14:paraId="4AB324FB" w14:textId="77777777" w:rsidR="00FE4A76" w:rsidRDefault="00FE4A76" w:rsidP="00FE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226D" w14:textId="77777777" w:rsidR="00FE4A76" w:rsidRDefault="00FE4A76" w:rsidP="00FE4A76">
      <w:pPr>
        <w:spacing w:after="0" w:line="240" w:lineRule="auto"/>
      </w:pPr>
      <w:r>
        <w:separator/>
      </w:r>
    </w:p>
  </w:footnote>
  <w:footnote w:type="continuationSeparator" w:id="0">
    <w:p w14:paraId="58024EA8" w14:textId="77777777" w:rsidR="00FE4A76" w:rsidRDefault="00FE4A76" w:rsidP="00FE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72"/>
    <w:multiLevelType w:val="hybridMultilevel"/>
    <w:tmpl w:val="CA407F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2C1"/>
    <w:multiLevelType w:val="hybridMultilevel"/>
    <w:tmpl w:val="58A415A8"/>
    <w:lvl w:ilvl="0" w:tplc="68F88B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7B48"/>
    <w:multiLevelType w:val="hybridMultilevel"/>
    <w:tmpl w:val="55A8A1DC"/>
    <w:lvl w:ilvl="0" w:tplc="9F5AB7D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93BC5"/>
    <w:multiLevelType w:val="hybridMultilevel"/>
    <w:tmpl w:val="1B7233FE"/>
    <w:lvl w:ilvl="0" w:tplc="DFCAC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347CD"/>
    <w:multiLevelType w:val="hybridMultilevel"/>
    <w:tmpl w:val="755CE2BC"/>
    <w:lvl w:ilvl="0" w:tplc="20886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7B31DE"/>
    <w:multiLevelType w:val="multilevel"/>
    <w:tmpl w:val="C562F0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69876524">
    <w:abstractNumId w:val="1"/>
  </w:num>
  <w:num w:numId="2" w16cid:durableId="532502208">
    <w:abstractNumId w:val="5"/>
  </w:num>
  <w:num w:numId="3" w16cid:durableId="638611330">
    <w:abstractNumId w:val="2"/>
  </w:num>
  <w:num w:numId="4" w16cid:durableId="446122111">
    <w:abstractNumId w:val="0"/>
  </w:num>
  <w:num w:numId="5" w16cid:durableId="947002906">
    <w:abstractNumId w:val="3"/>
  </w:num>
  <w:num w:numId="6" w16cid:durableId="165552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76"/>
    <w:rsid w:val="00042DA4"/>
    <w:rsid w:val="00062C79"/>
    <w:rsid w:val="000F0497"/>
    <w:rsid w:val="00134DC5"/>
    <w:rsid w:val="001B62DB"/>
    <w:rsid w:val="00286F99"/>
    <w:rsid w:val="00365133"/>
    <w:rsid w:val="00462610"/>
    <w:rsid w:val="0047361D"/>
    <w:rsid w:val="00595757"/>
    <w:rsid w:val="0072742B"/>
    <w:rsid w:val="007A6858"/>
    <w:rsid w:val="007B025F"/>
    <w:rsid w:val="007B10D0"/>
    <w:rsid w:val="007C7C3A"/>
    <w:rsid w:val="007F512B"/>
    <w:rsid w:val="00824815"/>
    <w:rsid w:val="009558D7"/>
    <w:rsid w:val="00A04CFE"/>
    <w:rsid w:val="00AE080D"/>
    <w:rsid w:val="00B541CD"/>
    <w:rsid w:val="00CD37BB"/>
    <w:rsid w:val="00D23775"/>
    <w:rsid w:val="00D52E86"/>
    <w:rsid w:val="00D8535A"/>
    <w:rsid w:val="00E71AA6"/>
    <w:rsid w:val="00EC5AFD"/>
    <w:rsid w:val="00F46853"/>
    <w:rsid w:val="00FE4A76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C2B2"/>
  <w15:chartTrackingRefBased/>
  <w15:docId w15:val="{239E67BA-E7C1-49AE-B9F7-0DF04DC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76"/>
  </w:style>
  <w:style w:type="paragraph" w:styleId="Footer">
    <w:name w:val="footer"/>
    <w:basedOn w:val="Normal"/>
    <w:link w:val="FooterChar"/>
    <w:uiPriority w:val="99"/>
    <w:unhideWhenUsed/>
    <w:rsid w:val="00FE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A76"/>
  </w:style>
  <w:style w:type="paragraph" w:styleId="ListParagraph">
    <w:name w:val="List Paragraph"/>
    <w:basedOn w:val="Normal"/>
    <w:uiPriority w:val="34"/>
    <w:qFormat/>
    <w:rsid w:val="007C7C3A"/>
    <w:pPr>
      <w:ind w:left="720"/>
      <w:contextualSpacing/>
    </w:pPr>
  </w:style>
  <w:style w:type="character" w:styleId="Hyperlink">
    <w:name w:val="Hyperlink"/>
    <w:uiPriority w:val="99"/>
    <w:rsid w:val="00B541CD"/>
    <w:rPr>
      <w:color w:val="0000FF"/>
      <w:u w:val="single"/>
    </w:rPr>
  </w:style>
  <w:style w:type="table" w:styleId="TableGrid">
    <w:name w:val="Table Grid"/>
    <w:basedOn w:val="TableNormal"/>
    <w:uiPriority w:val="39"/>
    <w:rsid w:val="00286F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УМБАЛ "КАНЕВ"</dc:creator>
  <cp:keywords/>
  <dc:description/>
  <cp:lastModifiedBy>Юрист УМБАЛ "КАНЕВ"</cp:lastModifiedBy>
  <cp:revision>22</cp:revision>
  <cp:lastPrinted>2025-09-16T06:26:00Z</cp:lastPrinted>
  <dcterms:created xsi:type="dcterms:W3CDTF">2025-09-16T05:08:00Z</dcterms:created>
  <dcterms:modified xsi:type="dcterms:W3CDTF">2025-09-16T06:33:00Z</dcterms:modified>
</cp:coreProperties>
</file>